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8767C" w14:textId="77777777" w:rsidR="00DC3902" w:rsidRDefault="00DC3902" w:rsidP="00DC3902">
      <w:pPr>
        <w:pStyle w:val="a3"/>
        <w:ind w:firstLine="709"/>
        <w:jc w:val="both"/>
        <w:rPr>
          <w:spacing w:val="2"/>
          <w:sz w:val="28"/>
          <w:szCs w:val="28"/>
        </w:rPr>
      </w:pPr>
    </w:p>
    <w:p w14:paraId="0AB62D7F" w14:textId="77777777" w:rsidR="00DC3902" w:rsidRDefault="00DC3902" w:rsidP="00DC3902">
      <w:pPr>
        <w:pStyle w:val="a3"/>
        <w:ind w:left="5387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Приложение к приказу</w:t>
      </w:r>
    </w:p>
    <w:p w14:paraId="09FC0854" w14:textId="77777777" w:rsidR="00DC3902" w:rsidRDefault="00DC3902" w:rsidP="00DC3902">
      <w:pPr>
        <w:pStyle w:val="a3"/>
        <w:ind w:left="5387"/>
        <w:jc w:val="center"/>
        <w:rPr>
          <w:spacing w:val="2"/>
          <w:sz w:val="28"/>
          <w:szCs w:val="28"/>
        </w:rPr>
      </w:pPr>
    </w:p>
    <w:p w14:paraId="24D831EB" w14:textId="77777777" w:rsidR="00DC3902" w:rsidRPr="00DC3902" w:rsidRDefault="00DC3902" w:rsidP="00DC3902">
      <w:pPr>
        <w:pStyle w:val="a3"/>
        <w:ind w:left="5387"/>
        <w:jc w:val="center"/>
        <w:rPr>
          <w:spacing w:val="2"/>
          <w:sz w:val="28"/>
          <w:szCs w:val="28"/>
        </w:rPr>
      </w:pPr>
      <w:r w:rsidRPr="00DC3902">
        <w:rPr>
          <w:spacing w:val="2"/>
          <w:sz w:val="28"/>
          <w:szCs w:val="28"/>
        </w:rPr>
        <w:t>Приложение к приказу</w:t>
      </w:r>
    </w:p>
    <w:p w14:paraId="14FFCF14" w14:textId="77777777" w:rsidR="00DC3902" w:rsidRPr="00DC3902" w:rsidRDefault="00573A02" w:rsidP="00DC3902">
      <w:pPr>
        <w:pStyle w:val="a3"/>
        <w:ind w:left="5387"/>
        <w:jc w:val="center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и. о. </w:t>
      </w:r>
      <w:r w:rsidR="00DC3902" w:rsidRPr="00DC3902">
        <w:rPr>
          <w:spacing w:val="2"/>
          <w:sz w:val="28"/>
          <w:szCs w:val="28"/>
        </w:rPr>
        <w:t>Министра финансов</w:t>
      </w:r>
    </w:p>
    <w:p w14:paraId="34B7E96A" w14:textId="77777777" w:rsidR="00DC3902" w:rsidRPr="00DC3902" w:rsidRDefault="00DC3902" w:rsidP="00DC3902">
      <w:pPr>
        <w:pStyle w:val="a3"/>
        <w:ind w:left="5387"/>
        <w:jc w:val="center"/>
        <w:rPr>
          <w:spacing w:val="2"/>
          <w:sz w:val="28"/>
          <w:szCs w:val="28"/>
        </w:rPr>
      </w:pPr>
      <w:r w:rsidRPr="00DC3902">
        <w:rPr>
          <w:spacing w:val="2"/>
          <w:sz w:val="28"/>
          <w:szCs w:val="28"/>
        </w:rPr>
        <w:t>Республики Казахстан</w:t>
      </w:r>
    </w:p>
    <w:p w14:paraId="0E82555D" w14:textId="77777777" w:rsidR="00DC3902" w:rsidRDefault="00DC3902" w:rsidP="00DC3902">
      <w:pPr>
        <w:pStyle w:val="a3"/>
        <w:ind w:left="5387"/>
        <w:jc w:val="center"/>
        <w:rPr>
          <w:spacing w:val="2"/>
          <w:sz w:val="28"/>
          <w:szCs w:val="28"/>
        </w:rPr>
      </w:pPr>
      <w:r w:rsidRPr="00DC3902">
        <w:rPr>
          <w:spacing w:val="2"/>
          <w:sz w:val="28"/>
          <w:szCs w:val="28"/>
        </w:rPr>
        <w:t>от 31 октября 2025 года № 661</w:t>
      </w:r>
    </w:p>
    <w:p w14:paraId="391179B2" w14:textId="77777777" w:rsidR="00DC3902" w:rsidRDefault="00DC3902" w:rsidP="00DC3902">
      <w:pPr>
        <w:pStyle w:val="a3"/>
        <w:ind w:firstLine="709"/>
        <w:jc w:val="both"/>
        <w:rPr>
          <w:spacing w:val="2"/>
          <w:sz w:val="28"/>
          <w:szCs w:val="28"/>
        </w:rPr>
      </w:pPr>
    </w:p>
    <w:p w14:paraId="6E76823E" w14:textId="77777777" w:rsidR="00DC3902" w:rsidRDefault="00DC3902" w:rsidP="00DC3902">
      <w:pPr>
        <w:pStyle w:val="a3"/>
        <w:ind w:firstLine="709"/>
        <w:jc w:val="both"/>
        <w:rPr>
          <w:spacing w:val="2"/>
          <w:sz w:val="28"/>
          <w:szCs w:val="28"/>
        </w:rPr>
      </w:pPr>
    </w:p>
    <w:p w14:paraId="536F89E5" w14:textId="0AB2921D" w:rsidR="00DC3902" w:rsidRPr="00573A02" w:rsidRDefault="00DC3902" w:rsidP="00145AC9">
      <w:pPr>
        <w:pStyle w:val="a3"/>
        <w:jc w:val="center"/>
        <w:rPr>
          <w:b/>
          <w:spacing w:val="2"/>
          <w:sz w:val="28"/>
          <w:szCs w:val="28"/>
        </w:rPr>
      </w:pPr>
      <w:r w:rsidRPr="00573A02">
        <w:rPr>
          <w:b/>
          <w:spacing w:val="2"/>
          <w:sz w:val="28"/>
          <w:szCs w:val="28"/>
        </w:rPr>
        <w:t>Перечень товаров, на которые распространяется обязанность по оформлению сопроводительных накладных на товары</w:t>
      </w:r>
      <w:r w:rsidR="00145AC9">
        <w:rPr>
          <w:b/>
          <w:spacing w:val="2"/>
          <w:sz w:val="28"/>
          <w:szCs w:val="28"/>
        </w:rPr>
        <w:t xml:space="preserve">, </w:t>
      </w:r>
      <w:r w:rsidR="00145AC9">
        <w:rPr>
          <w:b/>
          <w:spacing w:val="2"/>
          <w:sz w:val="28"/>
          <w:szCs w:val="28"/>
        </w:rPr>
        <w:br/>
        <w:t>а также</w:t>
      </w:r>
      <w:r w:rsidRPr="00573A02">
        <w:rPr>
          <w:b/>
          <w:spacing w:val="2"/>
          <w:sz w:val="28"/>
          <w:szCs w:val="28"/>
        </w:rPr>
        <w:t xml:space="preserve"> </w:t>
      </w:r>
      <w:r w:rsidR="00145AC9" w:rsidRPr="00145AC9">
        <w:rPr>
          <w:b/>
          <w:spacing w:val="2"/>
          <w:sz w:val="28"/>
          <w:szCs w:val="28"/>
        </w:rPr>
        <w:t xml:space="preserve">по которым электронные счета-фактуры выписываются </w:t>
      </w:r>
      <w:r w:rsidRPr="00573A02">
        <w:rPr>
          <w:b/>
          <w:spacing w:val="2"/>
          <w:sz w:val="28"/>
          <w:szCs w:val="28"/>
        </w:rPr>
        <w:t>посредством модуля «Виртуальный склад» цифровой системы электронных счетов-фактур</w:t>
      </w:r>
    </w:p>
    <w:p w14:paraId="7909FC51" w14:textId="77777777" w:rsidR="00DC3902" w:rsidRPr="00212496" w:rsidRDefault="00DC3902" w:rsidP="00DC3902">
      <w:pPr>
        <w:pStyle w:val="a3"/>
        <w:ind w:firstLine="709"/>
        <w:jc w:val="both"/>
        <w:rPr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8923"/>
      </w:tblGrid>
      <w:tr w:rsidR="00DC3902" w:rsidRPr="00212496" w14:paraId="4A664CC0" w14:textId="77777777" w:rsidTr="00FA4E28">
        <w:tc>
          <w:tcPr>
            <w:tcW w:w="704" w:type="dxa"/>
          </w:tcPr>
          <w:p w14:paraId="0F219F5F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№</w:t>
            </w:r>
          </w:p>
        </w:tc>
        <w:tc>
          <w:tcPr>
            <w:tcW w:w="8923" w:type="dxa"/>
          </w:tcPr>
          <w:p w14:paraId="17EBC160" w14:textId="77777777" w:rsidR="00DC3902" w:rsidRPr="00212496" w:rsidRDefault="00DC3902" w:rsidP="00FA4E28">
            <w:pPr>
              <w:pStyle w:val="a3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Наименование товара</w:t>
            </w:r>
          </w:p>
        </w:tc>
      </w:tr>
      <w:tr w:rsidR="00DC3902" w:rsidRPr="00212496" w14:paraId="0B86C119" w14:textId="77777777" w:rsidTr="00FA4E28">
        <w:tc>
          <w:tcPr>
            <w:tcW w:w="704" w:type="dxa"/>
          </w:tcPr>
          <w:p w14:paraId="519B4986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1</w:t>
            </w:r>
          </w:p>
        </w:tc>
        <w:tc>
          <w:tcPr>
            <w:tcW w:w="8923" w:type="dxa"/>
          </w:tcPr>
          <w:p w14:paraId="4D608979" w14:textId="77777777" w:rsidR="00DC3902" w:rsidRPr="00212496" w:rsidRDefault="00DC3902" w:rsidP="00FA4E28">
            <w:pPr>
              <w:pStyle w:val="a3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2</w:t>
            </w:r>
          </w:p>
        </w:tc>
      </w:tr>
      <w:tr w:rsidR="00DC3902" w:rsidRPr="00212496" w14:paraId="5BC3A065" w14:textId="77777777" w:rsidTr="00FA4E28">
        <w:tc>
          <w:tcPr>
            <w:tcW w:w="704" w:type="dxa"/>
          </w:tcPr>
          <w:p w14:paraId="4BAAA343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  <w:lang w:val="kk-KZ"/>
              </w:rPr>
            </w:pPr>
            <w:r w:rsidRPr="00212496">
              <w:rPr>
                <w:sz w:val="28"/>
                <w:szCs w:val="28"/>
              </w:rPr>
              <w:t>1.</w:t>
            </w:r>
          </w:p>
        </w:tc>
        <w:tc>
          <w:tcPr>
            <w:tcW w:w="8923" w:type="dxa"/>
          </w:tcPr>
          <w:p w14:paraId="6C46309B" w14:textId="541EA77A" w:rsidR="00DC3902" w:rsidRPr="00212496" w:rsidRDefault="00DC3902" w:rsidP="004E1B56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212496">
              <w:rPr>
                <w:sz w:val="28"/>
                <w:szCs w:val="28"/>
              </w:rPr>
              <w:t>Биотопливо</w:t>
            </w:r>
            <w:proofErr w:type="spellEnd"/>
            <w:r w:rsidRPr="00212496">
              <w:rPr>
                <w:sz w:val="28"/>
                <w:szCs w:val="28"/>
              </w:rPr>
              <w:t xml:space="preserve">, производство и оборот которого регулируется Законом Республики Казахстан «О государственном регулировании производства и оборота </w:t>
            </w:r>
            <w:proofErr w:type="spellStart"/>
            <w:r w:rsidRPr="00212496">
              <w:rPr>
                <w:sz w:val="28"/>
                <w:szCs w:val="28"/>
              </w:rPr>
              <w:t>биотоплива</w:t>
            </w:r>
            <w:proofErr w:type="spellEnd"/>
            <w:r w:rsidRPr="0021249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 коды </w:t>
            </w:r>
            <w:r w:rsidR="00E73BEE" w:rsidRPr="00E73BEE">
              <w:rPr>
                <w:sz w:val="28"/>
                <w:szCs w:val="28"/>
              </w:rPr>
              <w:t>Товарной номенклатуры внешнеэкономической деятельности (далее – код ТН ВЭД)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которы</w:t>
            </w:r>
            <w:proofErr w:type="spellEnd"/>
            <w:r w:rsidR="004E1B56">
              <w:rPr>
                <w:sz w:val="28"/>
                <w:szCs w:val="28"/>
                <w:lang w:val="kk-KZ"/>
              </w:rPr>
              <w:t>х</w:t>
            </w:r>
            <w:r w:rsidRPr="00A625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утверждены </w:t>
            </w:r>
            <w:r w:rsidRPr="00A62563">
              <w:rPr>
                <w:sz w:val="28"/>
                <w:szCs w:val="28"/>
              </w:rPr>
              <w:t>Решение</w:t>
            </w:r>
            <w:r>
              <w:rPr>
                <w:sz w:val="28"/>
                <w:szCs w:val="28"/>
              </w:rPr>
              <w:t>м</w:t>
            </w:r>
            <w:r w:rsidRPr="00A62563">
              <w:rPr>
                <w:sz w:val="28"/>
                <w:szCs w:val="28"/>
              </w:rPr>
              <w:t xml:space="preserve"> Совета Евразийской экономической комиссии от 14 сентября 2021 года № 80</w:t>
            </w:r>
          </w:p>
        </w:tc>
      </w:tr>
      <w:tr w:rsidR="00DC3902" w:rsidRPr="00453060" w14:paraId="6EF09CEF" w14:textId="77777777" w:rsidTr="00FA4E28">
        <w:tc>
          <w:tcPr>
            <w:tcW w:w="704" w:type="dxa"/>
          </w:tcPr>
          <w:p w14:paraId="7AED26B8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  <w:lang w:val="kk-KZ"/>
              </w:rPr>
            </w:pPr>
            <w:r w:rsidRPr="00212496">
              <w:rPr>
                <w:sz w:val="28"/>
                <w:szCs w:val="28"/>
              </w:rPr>
              <w:t>2.</w:t>
            </w:r>
          </w:p>
        </w:tc>
        <w:tc>
          <w:tcPr>
            <w:tcW w:w="8923" w:type="dxa"/>
          </w:tcPr>
          <w:p w14:paraId="76F34D7D" w14:textId="0F2FABB3" w:rsidR="00DC3902" w:rsidRPr="00453060" w:rsidRDefault="00DC3902" w:rsidP="004E1B56">
            <w:pPr>
              <w:pStyle w:val="a3"/>
              <w:jc w:val="both"/>
              <w:rPr>
                <w:sz w:val="28"/>
                <w:szCs w:val="28"/>
                <w:lang w:val="kk-KZ"/>
              </w:rPr>
            </w:pPr>
            <w:r w:rsidRPr="00212496">
              <w:rPr>
                <w:sz w:val="28"/>
                <w:szCs w:val="28"/>
              </w:rPr>
              <w:t xml:space="preserve">Этиловый спирт и (или) алкогольная продукция, производство и оборот которых регулируется Законом Республики Казахстан </w:t>
            </w:r>
            <w:r w:rsidRPr="00212496">
              <w:rPr>
                <w:sz w:val="28"/>
                <w:szCs w:val="28"/>
              </w:rPr>
              <w:br/>
              <w:t>«О государственном регулировании производства и оборота этилового спирта и алкогольной продукции»</w:t>
            </w:r>
            <w:r w:rsidRPr="00453060">
              <w:rPr>
                <w:sz w:val="28"/>
                <w:szCs w:val="28"/>
                <w:lang w:val="kk-KZ"/>
              </w:rPr>
              <w:t xml:space="preserve"> и коды ТН ВЭД, которы</w:t>
            </w:r>
            <w:r w:rsidR="004E1B56">
              <w:rPr>
                <w:sz w:val="28"/>
                <w:szCs w:val="28"/>
                <w:lang w:val="kk-KZ"/>
              </w:rPr>
              <w:t>х</w:t>
            </w:r>
            <w:r w:rsidRPr="00453060">
              <w:rPr>
                <w:sz w:val="28"/>
                <w:szCs w:val="28"/>
                <w:lang w:val="kk-KZ"/>
              </w:rPr>
              <w:t xml:space="preserve"> утверждены Решением Совета Евразийской экономической комиссии от 14 сентября 2021 года № 80</w:t>
            </w:r>
          </w:p>
        </w:tc>
      </w:tr>
      <w:tr w:rsidR="00DC3902" w:rsidRPr="00212496" w14:paraId="2378B45B" w14:textId="77777777" w:rsidTr="00FA4E28">
        <w:tc>
          <w:tcPr>
            <w:tcW w:w="704" w:type="dxa"/>
          </w:tcPr>
          <w:p w14:paraId="1FC165A7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3.</w:t>
            </w:r>
          </w:p>
        </w:tc>
        <w:tc>
          <w:tcPr>
            <w:tcW w:w="8923" w:type="dxa"/>
          </w:tcPr>
          <w:p w14:paraId="59656FA3" w14:textId="148F397D" w:rsidR="00DC3902" w:rsidRPr="00212496" w:rsidRDefault="00DC3902" w:rsidP="004E1B56">
            <w:pPr>
              <w:pStyle w:val="a3"/>
              <w:jc w:val="both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Отдельные виды нефтепродуктов, производство и оборот которых регулируется Законом Республики Казахстан «О государственном регулировании производства и оборота отдельных видов нефтепродуктов»</w:t>
            </w:r>
            <w:r>
              <w:rPr>
                <w:sz w:val="28"/>
                <w:szCs w:val="28"/>
              </w:rPr>
              <w:t xml:space="preserve"> и коды ТН ВЭД, </w:t>
            </w:r>
            <w:proofErr w:type="spellStart"/>
            <w:r>
              <w:rPr>
                <w:sz w:val="28"/>
                <w:szCs w:val="28"/>
              </w:rPr>
              <w:t>которы</w:t>
            </w:r>
            <w:proofErr w:type="spellEnd"/>
            <w:r w:rsidR="004E1B56">
              <w:rPr>
                <w:sz w:val="28"/>
                <w:szCs w:val="28"/>
                <w:lang w:val="kk-KZ"/>
              </w:rPr>
              <w:t>х</w:t>
            </w:r>
            <w:r w:rsidRPr="00A625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утверждены </w:t>
            </w:r>
            <w:r w:rsidRPr="00A62563">
              <w:rPr>
                <w:sz w:val="28"/>
                <w:szCs w:val="28"/>
              </w:rPr>
              <w:t>Решение</w:t>
            </w:r>
            <w:r>
              <w:rPr>
                <w:sz w:val="28"/>
                <w:szCs w:val="28"/>
              </w:rPr>
              <w:t>м</w:t>
            </w:r>
            <w:r w:rsidRPr="00A62563">
              <w:rPr>
                <w:sz w:val="28"/>
                <w:szCs w:val="28"/>
              </w:rPr>
              <w:t xml:space="preserve"> Совета Евразийской экономической комиссии от 14 сентября 2021 года № 80</w:t>
            </w:r>
          </w:p>
        </w:tc>
      </w:tr>
      <w:tr w:rsidR="00DC3902" w:rsidRPr="00212496" w14:paraId="670F250B" w14:textId="77777777" w:rsidTr="00FA4E28">
        <w:tc>
          <w:tcPr>
            <w:tcW w:w="704" w:type="dxa"/>
          </w:tcPr>
          <w:p w14:paraId="68ABCF5D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4.</w:t>
            </w:r>
          </w:p>
        </w:tc>
        <w:tc>
          <w:tcPr>
            <w:tcW w:w="8923" w:type="dxa"/>
          </w:tcPr>
          <w:p w14:paraId="223F077E" w14:textId="77777777" w:rsidR="00DC3902" w:rsidRPr="00212496" w:rsidRDefault="00DC3902" w:rsidP="00FA4E28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212496">
              <w:rPr>
                <w:sz w:val="28"/>
                <w:szCs w:val="28"/>
              </w:rPr>
              <w:t>Газохол</w:t>
            </w:r>
            <w:proofErr w:type="spellEnd"/>
            <w:r w:rsidRPr="00212496">
              <w:rPr>
                <w:sz w:val="28"/>
                <w:szCs w:val="28"/>
              </w:rPr>
              <w:t xml:space="preserve">, </w:t>
            </w:r>
            <w:proofErr w:type="spellStart"/>
            <w:r w:rsidRPr="00212496">
              <w:rPr>
                <w:sz w:val="28"/>
                <w:szCs w:val="28"/>
              </w:rPr>
              <w:t>бензанол</w:t>
            </w:r>
            <w:proofErr w:type="spellEnd"/>
            <w:r w:rsidRPr="00212496">
              <w:rPr>
                <w:sz w:val="28"/>
                <w:szCs w:val="28"/>
              </w:rPr>
              <w:t xml:space="preserve">, </w:t>
            </w:r>
            <w:proofErr w:type="spellStart"/>
            <w:r w:rsidRPr="00212496">
              <w:rPr>
                <w:sz w:val="28"/>
                <w:szCs w:val="28"/>
              </w:rPr>
              <w:t>нефрас</w:t>
            </w:r>
            <w:proofErr w:type="spellEnd"/>
            <w:r w:rsidRPr="00212496">
              <w:rPr>
                <w:sz w:val="28"/>
                <w:szCs w:val="28"/>
              </w:rPr>
              <w:t>, смесь легких углеводородов, экологическое топливо в соответствии с подпунктом 5) статьи 536 Налогового кодекса Республики Казахстан</w:t>
            </w:r>
            <w:r w:rsidRPr="00E971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кодам ТН ВЭД: </w:t>
            </w:r>
            <w:r w:rsidRPr="00F64B20">
              <w:rPr>
                <w:sz w:val="28"/>
                <w:szCs w:val="28"/>
              </w:rPr>
              <w:t>2710122509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2710123100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2710127000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2710129008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2710192100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2710195101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2710195501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2710196201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2710196401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2710196601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27101</w:t>
            </w:r>
            <w:bookmarkStart w:id="0" w:name="_GoBack"/>
            <w:bookmarkEnd w:id="0"/>
            <w:r w:rsidRPr="00F64B20">
              <w:rPr>
                <w:sz w:val="28"/>
                <w:szCs w:val="28"/>
              </w:rPr>
              <w:t>96801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2710203101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2710203501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2710203701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2710203901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2713200000</w:t>
            </w:r>
            <w:r>
              <w:rPr>
                <w:sz w:val="28"/>
                <w:szCs w:val="28"/>
              </w:rPr>
              <w:t xml:space="preserve">; </w:t>
            </w:r>
            <w:r w:rsidRPr="00F64B20">
              <w:rPr>
                <w:sz w:val="28"/>
                <w:szCs w:val="28"/>
              </w:rPr>
              <w:t>2906210000</w:t>
            </w:r>
          </w:p>
        </w:tc>
      </w:tr>
      <w:tr w:rsidR="00DC3902" w:rsidRPr="00212496" w14:paraId="127EE9D5" w14:textId="77777777" w:rsidTr="00FA4E28">
        <w:tc>
          <w:tcPr>
            <w:tcW w:w="704" w:type="dxa"/>
          </w:tcPr>
          <w:p w14:paraId="4B0D00A5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5.</w:t>
            </w:r>
          </w:p>
        </w:tc>
        <w:tc>
          <w:tcPr>
            <w:tcW w:w="8923" w:type="dxa"/>
          </w:tcPr>
          <w:p w14:paraId="4CDE9820" w14:textId="77777777" w:rsidR="00DC3902" w:rsidRPr="00212496" w:rsidRDefault="00DC3902" w:rsidP="00FA4E28">
            <w:pPr>
              <w:pStyle w:val="a3"/>
              <w:jc w:val="both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 xml:space="preserve">Сжиженный нефтяной газ, производство и оборот которых регулируется Законом Республики Казахстан «О газе и газоснабжении» </w:t>
            </w:r>
            <w:r>
              <w:rPr>
                <w:sz w:val="28"/>
                <w:szCs w:val="28"/>
              </w:rPr>
              <w:t xml:space="preserve">по кодам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lastRenderedPageBreak/>
              <w:t xml:space="preserve">ТН ВЭД: </w:t>
            </w:r>
            <w:r w:rsidRPr="008D17D6">
              <w:rPr>
                <w:sz w:val="28"/>
                <w:szCs w:val="28"/>
              </w:rPr>
              <w:t>2711121100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2711121900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2711129100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2711129300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2711129400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2711129700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2711131000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2711133000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2711139100</w:t>
            </w:r>
            <w:r>
              <w:rPr>
                <w:sz w:val="28"/>
                <w:szCs w:val="28"/>
              </w:rPr>
              <w:t xml:space="preserve">; </w:t>
            </w:r>
            <w:r w:rsidRPr="008D17D6">
              <w:rPr>
                <w:sz w:val="28"/>
                <w:szCs w:val="28"/>
              </w:rPr>
              <w:t>2711139700</w:t>
            </w:r>
          </w:p>
        </w:tc>
      </w:tr>
      <w:tr w:rsidR="00DC3902" w:rsidRPr="00212496" w14:paraId="0CF13862" w14:textId="77777777" w:rsidTr="00FA4E28">
        <w:tc>
          <w:tcPr>
            <w:tcW w:w="704" w:type="dxa"/>
          </w:tcPr>
          <w:p w14:paraId="29DD3A91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8923" w:type="dxa"/>
          </w:tcPr>
          <w:p w14:paraId="271C8A45" w14:textId="77777777" w:rsidR="00DC3902" w:rsidRPr="00212496" w:rsidRDefault="00DC3902" w:rsidP="00FA4E28">
            <w:pPr>
              <w:pStyle w:val="a3"/>
              <w:jc w:val="both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 xml:space="preserve">Наркотические средства, психотропные вещества, их аналоги и </w:t>
            </w:r>
            <w:proofErr w:type="spellStart"/>
            <w:r w:rsidRPr="00212496">
              <w:rPr>
                <w:sz w:val="28"/>
                <w:szCs w:val="28"/>
              </w:rPr>
              <w:t>прекурсоры</w:t>
            </w:r>
            <w:proofErr w:type="spellEnd"/>
            <w:r w:rsidRPr="00212496">
              <w:rPr>
                <w:sz w:val="28"/>
                <w:szCs w:val="28"/>
              </w:rPr>
              <w:t xml:space="preserve"> оборот которых регулируется Законом Республики Казахстан «О наркотических средствах, психотропных веществах, их аналогах и </w:t>
            </w:r>
            <w:proofErr w:type="spellStart"/>
            <w:r w:rsidRPr="00212496">
              <w:rPr>
                <w:sz w:val="28"/>
                <w:szCs w:val="28"/>
              </w:rPr>
              <w:t>прекурсорах</w:t>
            </w:r>
            <w:proofErr w:type="spellEnd"/>
            <w:r w:rsidRPr="00212496">
              <w:rPr>
                <w:sz w:val="28"/>
                <w:szCs w:val="28"/>
              </w:rPr>
              <w:t xml:space="preserve"> и мерах противодействия их незаконному обороту и злоупотреблению ими» </w:t>
            </w:r>
            <w:r>
              <w:rPr>
                <w:sz w:val="28"/>
                <w:szCs w:val="28"/>
              </w:rPr>
              <w:t xml:space="preserve">по кодам ТН ВЭД: </w:t>
            </w:r>
            <w:r w:rsidRPr="004E2EAD">
              <w:rPr>
                <w:sz w:val="28"/>
                <w:szCs w:val="28"/>
              </w:rPr>
              <w:t>2806100000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2807000001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2812170000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2841610000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2902300000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2902900000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2903690000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2903998000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2904200000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2905392500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2909110000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2909309009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2912210000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2912490000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2914110000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2914120000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2914310000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2914390000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2914500000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2915210000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2915240000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2915907000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2916120000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2916140000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2916340000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2916391000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2920901000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2921110000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2921199900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2921301000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2921490009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2922197000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2922430000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2924230000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2926400000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2926909800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2932110000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2932209000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2932910000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2932920000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2932930000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2932940000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2933320000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2933330001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2933340000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2933350000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2933360000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2933370000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2933399800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2939420000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2939430000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2939440000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2939490000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2939610000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2939620000</w:t>
            </w:r>
            <w:r>
              <w:rPr>
                <w:sz w:val="28"/>
                <w:szCs w:val="28"/>
              </w:rPr>
              <w:t xml:space="preserve">; </w:t>
            </w:r>
            <w:r w:rsidRPr="004E2EAD">
              <w:rPr>
                <w:sz w:val="28"/>
                <w:szCs w:val="28"/>
              </w:rPr>
              <w:t>2939630000</w:t>
            </w:r>
          </w:p>
        </w:tc>
      </w:tr>
      <w:tr w:rsidR="00DC3902" w:rsidRPr="00212496" w14:paraId="455A325A" w14:textId="77777777" w:rsidTr="00FA4E28">
        <w:tc>
          <w:tcPr>
            <w:tcW w:w="704" w:type="dxa"/>
          </w:tcPr>
          <w:p w14:paraId="1D0CCDBD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  <w:lang w:val="kk-KZ"/>
              </w:rPr>
            </w:pPr>
            <w:r w:rsidRPr="00212496">
              <w:rPr>
                <w:sz w:val="28"/>
                <w:szCs w:val="28"/>
              </w:rPr>
              <w:t>7.</w:t>
            </w:r>
          </w:p>
        </w:tc>
        <w:tc>
          <w:tcPr>
            <w:tcW w:w="8923" w:type="dxa"/>
          </w:tcPr>
          <w:p w14:paraId="0F3D7FBD" w14:textId="0ADE5169" w:rsidR="00DC3902" w:rsidRPr="00212496" w:rsidRDefault="00DC3902" w:rsidP="004E1B56">
            <w:pPr>
              <w:pStyle w:val="a3"/>
              <w:jc w:val="both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 xml:space="preserve">Товары, подлежащие </w:t>
            </w:r>
            <w:proofErr w:type="spellStart"/>
            <w:r w:rsidRPr="00212496">
              <w:rPr>
                <w:sz w:val="28"/>
                <w:szCs w:val="28"/>
              </w:rPr>
              <w:t>прослеживаемости</w:t>
            </w:r>
            <w:proofErr w:type="spellEnd"/>
            <w:r w:rsidRPr="00212496">
              <w:rPr>
                <w:sz w:val="28"/>
                <w:szCs w:val="28"/>
              </w:rPr>
              <w:t xml:space="preserve"> в соответствии с </w:t>
            </w:r>
            <w:r>
              <w:rPr>
                <w:sz w:val="28"/>
                <w:szCs w:val="28"/>
              </w:rPr>
              <w:t>Законом Республики Казахстан «</w:t>
            </w:r>
            <w:r w:rsidRPr="00F64B20">
              <w:rPr>
                <w:sz w:val="28"/>
                <w:szCs w:val="28"/>
              </w:rPr>
              <w:t xml:space="preserve">О ратификации Соглашения о механизме </w:t>
            </w:r>
            <w:proofErr w:type="spellStart"/>
            <w:r w:rsidRPr="00F64B20">
              <w:rPr>
                <w:sz w:val="28"/>
                <w:szCs w:val="28"/>
              </w:rPr>
              <w:t>прослеживаемости</w:t>
            </w:r>
            <w:proofErr w:type="spellEnd"/>
            <w:r w:rsidRPr="00F64B20">
              <w:rPr>
                <w:sz w:val="28"/>
                <w:szCs w:val="28"/>
              </w:rPr>
              <w:t xml:space="preserve"> товаров, ввезенных на таможенную территорию Евразийского экономического союза</w:t>
            </w:r>
            <w:r>
              <w:rPr>
                <w:sz w:val="28"/>
                <w:szCs w:val="28"/>
              </w:rPr>
              <w:t xml:space="preserve">» </w:t>
            </w:r>
            <w:r w:rsidRPr="0080278A">
              <w:rPr>
                <w:sz w:val="28"/>
                <w:szCs w:val="28"/>
              </w:rPr>
              <w:t xml:space="preserve">и коды ТН ВЭД, </w:t>
            </w:r>
            <w:proofErr w:type="spellStart"/>
            <w:r w:rsidRPr="0080278A">
              <w:rPr>
                <w:sz w:val="28"/>
                <w:szCs w:val="28"/>
              </w:rPr>
              <w:t>которы</w:t>
            </w:r>
            <w:proofErr w:type="spellEnd"/>
            <w:r w:rsidR="004E1B56">
              <w:rPr>
                <w:sz w:val="28"/>
                <w:szCs w:val="28"/>
                <w:lang w:val="kk-KZ"/>
              </w:rPr>
              <w:t>х</w:t>
            </w:r>
            <w:r w:rsidRPr="0080278A">
              <w:rPr>
                <w:sz w:val="28"/>
                <w:szCs w:val="28"/>
              </w:rPr>
              <w:t xml:space="preserve"> утверждены Решением Совета </w:t>
            </w:r>
            <w:r w:rsidRPr="00A62563">
              <w:rPr>
                <w:sz w:val="28"/>
                <w:szCs w:val="28"/>
              </w:rPr>
              <w:t>Евразийской экономической комиссии от 26 января 2026 года № 5</w:t>
            </w:r>
          </w:p>
        </w:tc>
      </w:tr>
      <w:tr w:rsidR="00DC3902" w:rsidRPr="00212496" w14:paraId="4296EA39" w14:textId="77777777" w:rsidTr="00FA4E28">
        <w:tc>
          <w:tcPr>
            <w:tcW w:w="704" w:type="dxa"/>
          </w:tcPr>
          <w:p w14:paraId="304A857B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8.</w:t>
            </w:r>
          </w:p>
        </w:tc>
        <w:tc>
          <w:tcPr>
            <w:tcW w:w="8923" w:type="dxa"/>
          </w:tcPr>
          <w:p w14:paraId="35EF90E8" w14:textId="14DAAFF2" w:rsidR="00DC3902" w:rsidRPr="00212496" w:rsidRDefault="00DC3902" w:rsidP="004E1B56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212496">
              <w:rPr>
                <w:sz w:val="28"/>
                <w:szCs w:val="28"/>
              </w:rPr>
              <w:t>Т</w:t>
            </w:r>
            <w:r w:rsidRPr="00212496">
              <w:rPr>
                <w:sz w:val="28"/>
                <w:szCs w:val="28"/>
                <w:lang w:val="kk-KZ"/>
              </w:rPr>
              <w:t>овары, включенные в перечень отдельных видов товаров, в отношении которых применяется минимальный уровень цен</w:t>
            </w:r>
            <w:r w:rsidRPr="00212496">
              <w:rPr>
                <w:sz w:val="28"/>
                <w:szCs w:val="28"/>
              </w:rPr>
              <w:t xml:space="preserve"> </w:t>
            </w:r>
            <w:r w:rsidRPr="00212496">
              <w:rPr>
                <w:sz w:val="28"/>
                <w:szCs w:val="28"/>
                <w:lang w:val="kk-KZ"/>
              </w:rPr>
              <w:t>в соответствии с пунктом 2 статьи 518 Налогового кодекса Республики Казахстан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80278A">
              <w:rPr>
                <w:sz w:val="28"/>
                <w:szCs w:val="28"/>
              </w:rPr>
              <w:t xml:space="preserve">и коды ТН ВЭД, </w:t>
            </w:r>
            <w:proofErr w:type="spellStart"/>
            <w:r w:rsidRPr="0080278A">
              <w:rPr>
                <w:sz w:val="28"/>
                <w:szCs w:val="28"/>
              </w:rPr>
              <w:t>которы</w:t>
            </w:r>
            <w:proofErr w:type="spellEnd"/>
            <w:r w:rsidR="004E1B56">
              <w:rPr>
                <w:sz w:val="28"/>
                <w:szCs w:val="28"/>
                <w:lang w:val="kk-KZ"/>
              </w:rPr>
              <w:t>х</w:t>
            </w:r>
            <w:r w:rsidRPr="0080278A">
              <w:rPr>
                <w:sz w:val="28"/>
                <w:szCs w:val="28"/>
              </w:rPr>
              <w:t xml:space="preserve"> утверждены</w:t>
            </w:r>
            <w:r w:rsidRPr="00A62563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п</w:t>
            </w:r>
            <w:r w:rsidRPr="00A62563">
              <w:rPr>
                <w:sz w:val="28"/>
                <w:szCs w:val="28"/>
                <w:lang w:val="kk-KZ"/>
              </w:rPr>
              <w:t>риказ</w:t>
            </w:r>
            <w:r>
              <w:rPr>
                <w:sz w:val="28"/>
                <w:szCs w:val="28"/>
                <w:lang w:val="kk-KZ"/>
              </w:rPr>
              <w:t>ом</w:t>
            </w:r>
            <w:r w:rsidRPr="00A62563">
              <w:rPr>
                <w:sz w:val="28"/>
                <w:szCs w:val="28"/>
                <w:lang w:val="kk-KZ"/>
              </w:rPr>
              <w:t xml:space="preserve"> и.о. Министра финансов Республики Казахстан от 31 октября 2025 года № 658</w:t>
            </w:r>
          </w:p>
        </w:tc>
      </w:tr>
      <w:tr w:rsidR="00DC3902" w:rsidRPr="00212496" w14:paraId="1934CFAA" w14:textId="77777777" w:rsidTr="00FA4E28">
        <w:tc>
          <w:tcPr>
            <w:tcW w:w="704" w:type="dxa"/>
          </w:tcPr>
          <w:p w14:paraId="32A473A9" w14:textId="77777777" w:rsidR="00DC3902" w:rsidRPr="00212496" w:rsidRDefault="00DC3902" w:rsidP="00FA4E28">
            <w:pPr>
              <w:pStyle w:val="a3"/>
              <w:ind w:firstLine="15"/>
              <w:jc w:val="center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</w:rPr>
              <w:t>9</w:t>
            </w:r>
            <w:r w:rsidR="008C094E">
              <w:rPr>
                <w:sz w:val="28"/>
                <w:szCs w:val="28"/>
              </w:rPr>
              <w:t>.</w:t>
            </w:r>
          </w:p>
        </w:tc>
        <w:tc>
          <w:tcPr>
            <w:tcW w:w="8923" w:type="dxa"/>
          </w:tcPr>
          <w:p w14:paraId="69F5E3E6" w14:textId="77777777" w:rsidR="00DC3902" w:rsidRPr="00212496" w:rsidRDefault="00DC3902" w:rsidP="00FA4E28">
            <w:pPr>
              <w:jc w:val="both"/>
              <w:rPr>
                <w:sz w:val="28"/>
                <w:szCs w:val="28"/>
              </w:rPr>
            </w:pPr>
            <w:r w:rsidRPr="00212496">
              <w:rPr>
                <w:sz w:val="28"/>
                <w:szCs w:val="28"/>
                <w:lang w:val="kk-KZ"/>
              </w:rPr>
              <w:t>Сельскохозяйственная продукция</w:t>
            </w:r>
            <w:r>
              <w:rPr>
                <w:sz w:val="28"/>
                <w:szCs w:val="28"/>
                <w:lang w:val="kk-KZ"/>
              </w:rPr>
              <w:t xml:space="preserve">, </w:t>
            </w:r>
            <w:r w:rsidRPr="00ED0280">
              <w:rPr>
                <w:sz w:val="28"/>
                <w:szCs w:val="28"/>
                <w:lang w:val="kk-KZ"/>
              </w:rPr>
              <w:t xml:space="preserve">продовольственная безопасность </w:t>
            </w:r>
            <w:r>
              <w:rPr>
                <w:sz w:val="28"/>
                <w:szCs w:val="28"/>
                <w:lang w:val="kk-KZ"/>
              </w:rPr>
              <w:t>которых</w:t>
            </w:r>
            <w:r w:rsidRPr="00ED0280">
              <w:rPr>
                <w:sz w:val="28"/>
                <w:szCs w:val="28"/>
                <w:lang w:val="kk-KZ"/>
              </w:rPr>
              <w:t xml:space="preserve"> регулируется Законом Республики Казахстан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«</w:t>
            </w:r>
            <w:r w:rsidRPr="001B115D">
              <w:rPr>
                <w:sz w:val="28"/>
                <w:szCs w:val="28"/>
              </w:rPr>
              <w:t>О государственном регулировании развития агропромышленного комплекса и сельских территорий</w:t>
            </w:r>
            <w:r>
              <w:rPr>
                <w:sz w:val="28"/>
                <w:szCs w:val="28"/>
              </w:rPr>
              <w:t>» по кодам ТН ВЭД:</w:t>
            </w:r>
            <w:r>
              <w:t xml:space="preserve"> </w:t>
            </w:r>
            <w:r w:rsidRPr="00ED0280">
              <w:rPr>
                <w:sz w:val="28"/>
                <w:szCs w:val="28"/>
              </w:rPr>
              <w:t>1001110000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1001911000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1001912000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1001919000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1002100000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1002900000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1003100000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1003900000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1004100000</w:t>
            </w:r>
            <w:r>
              <w:rPr>
                <w:sz w:val="28"/>
                <w:szCs w:val="28"/>
              </w:rPr>
              <w:t xml:space="preserve">; </w:t>
            </w:r>
            <w:r w:rsidRPr="00ED0280">
              <w:rPr>
                <w:sz w:val="28"/>
                <w:szCs w:val="28"/>
              </w:rPr>
              <w:t>1004900000</w:t>
            </w:r>
          </w:p>
        </w:tc>
      </w:tr>
    </w:tbl>
    <w:p w14:paraId="1A0F6FD2" w14:textId="77777777" w:rsidR="00DB234C" w:rsidRDefault="00DB234C"/>
    <w:sectPr w:rsidR="00DB234C" w:rsidSect="00145AC9">
      <w:headerReference w:type="default" r:id="rId6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7617A2" w16cex:dateUtc="2026-08-04T11:07:00Z"/>
  <w16cex:commentExtensible w16cex:durableId="16198954" w16cex:dateUtc="2026-08-04T11:08:00Z"/>
  <w16cex:commentExtensible w16cex:durableId="5DE21635" w16cex:dateUtc="2026-08-04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27AB77" w16cid:durableId="767617A2"/>
  <w16cid:commentId w16cid:paraId="2380DAA3" w16cid:durableId="16198954"/>
  <w16cid:commentId w16cid:paraId="4104697F" w16cid:durableId="5DE216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DDED8" w14:textId="77777777" w:rsidR="00CA6794" w:rsidRDefault="00CA6794" w:rsidP="00573A02">
      <w:r>
        <w:separator/>
      </w:r>
    </w:p>
  </w:endnote>
  <w:endnote w:type="continuationSeparator" w:id="0">
    <w:p w14:paraId="29395EDF" w14:textId="77777777" w:rsidR="00CA6794" w:rsidRDefault="00CA6794" w:rsidP="0057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52004" w14:textId="77777777" w:rsidR="00CA6794" w:rsidRDefault="00CA6794" w:rsidP="00573A02">
      <w:r>
        <w:separator/>
      </w:r>
    </w:p>
  </w:footnote>
  <w:footnote w:type="continuationSeparator" w:id="0">
    <w:p w14:paraId="5C1ACC9B" w14:textId="77777777" w:rsidR="00CA6794" w:rsidRDefault="00CA6794" w:rsidP="00573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56224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6A5E899" w14:textId="3C4D8B39" w:rsidR="00573A02" w:rsidRPr="00573A02" w:rsidRDefault="00573A02">
        <w:pPr>
          <w:pStyle w:val="a6"/>
          <w:jc w:val="center"/>
          <w:rPr>
            <w:sz w:val="28"/>
            <w:szCs w:val="28"/>
          </w:rPr>
        </w:pPr>
        <w:r w:rsidRPr="00573A02">
          <w:rPr>
            <w:sz w:val="28"/>
            <w:szCs w:val="28"/>
          </w:rPr>
          <w:fldChar w:fldCharType="begin"/>
        </w:r>
        <w:r w:rsidRPr="00573A02">
          <w:rPr>
            <w:sz w:val="28"/>
            <w:szCs w:val="28"/>
          </w:rPr>
          <w:instrText>PAGE   \* MERGEFORMAT</w:instrText>
        </w:r>
        <w:r w:rsidRPr="00573A02">
          <w:rPr>
            <w:sz w:val="28"/>
            <w:szCs w:val="28"/>
          </w:rPr>
          <w:fldChar w:fldCharType="separate"/>
        </w:r>
        <w:r w:rsidR="004E1B56">
          <w:rPr>
            <w:noProof/>
            <w:sz w:val="28"/>
            <w:szCs w:val="28"/>
          </w:rPr>
          <w:t>4</w:t>
        </w:r>
        <w:r w:rsidRPr="00573A02">
          <w:rPr>
            <w:sz w:val="28"/>
            <w:szCs w:val="28"/>
          </w:rPr>
          <w:fldChar w:fldCharType="end"/>
        </w:r>
      </w:p>
    </w:sdtContent>
  </w:sdt>
  <w:p w14:paraId="25D8EBE8" w14:textId="77777777" w:rsidR="00573A02" w:rsidRDefault="00573A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02"/>
    <w:rsid w:val="000024D2"/>
    <w:rsid w:val="00145AC9"/>
    <w:rsid w:val="00337369"/>
    <w:rsid w:val="004329F7"/>
    <w:rsid w:val="00453060"/>
    <w:rsid w:val="004A6326"/>
    <w:rsid w:val="004B67C6"/>
    <w:rsid w:val="004E1B56"/>
    <w:rsid w:val="004F6BE8"/>
    <w:rsid w:val="00573A02"/>
    <w:rsid w:val="00750B90"/>
    <w:rsid w:val="007C192B"/>
    <w:rsid w:val="008C094E"/>
    <w:rsid w:val="00A4768D"/>
    <w:rsid w:val="00A904F5"/>
    <w:rsid w:val="00CA6794"/>
    <w:rsid w:val="00D4733B"/>
    <w:rsid w:val="00DB234C"/>
    <w:rsid w:val="00DC3902"/>
    <w:rsid w:val="00E51590"/>
    <w:rsid w:val="00E73BEE"/>
    <w:rsid w:val="00EC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F94F7"/>
  <w15:chartTrackingRefBased/>
  <w15:docId w15:val="{0AC45EA0-F2A9-492E-9784-0270954D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14 TNR,No Spacing1,No Spacing11,No Spacing_0,Айгерим,Без интеБез интервала,Без интервала1,Без интервала11,Без интервала111,Без интервала2,Без интерваль,Дастан1,Елжан,МОЙ СТИЛЬ,Обя,без интервала,исполнитель,мелкий,мой рабочий,норма,свой"/>
    <w:link w:val="a4"/>
    <w:uiPriority w:val="1"/>
    <w:qFormat/>
    <w:rsid w:val="00DC3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DC3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14 TNR Знак,No Spacing1 Знак,No Spacing11 Знак,No Spacing_0 Знак,Айгерим Знак,Без интеБез интервала Знак,Без интервала1 Знак,Без интервала11 Знак,Без интервала111 Знак,Без интервала2 Знак,Без интерваль Знак,Дастан1 Знак,Елжан Знак"/>
    <w:link w:val="a3"/>
    <w:uiPriority w:val="1"/>
    <w:qFormat/>
    <w:locked/>
    <w:rsid w:val="00DC39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573A02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A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573A02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A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a">
    <w:name w:val="annotation reference"/>
    <w:basedOn w:val="a0"/>
    <w:uiPriority w:val="99"/>
    <w:semiHidden/>
    <w:unhideWhenUsed/>
    <w:rsid w:val="004B67C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B67C6"/>
  </w:style>
  <w:style w:type="character" w:customStyle="1" w:styleId="ac">
    <w:name w:val="Текст примечания Знак"/>
    <w:basedOn w:val="a0"/>
    <w:link w:val="ab"/>
    <w:uiPriority w:val="99"/>
    <w:semiHidden/>
    <w:rsid w:val="004B67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B67C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B67C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145AC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5AC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Жапакова Мадира Темирбековна</dc:creator>
  <cp:keywords/>
  <dc:description/>
  <cp:lastModifiedBy>Жапакова Мадира Темирбековна</cp:lastModifiedBy>
  <cp:revision>5</cp:revision>
  <dcterms:created xsi:type="dcterms:W3CDTF">2026-08-04T13:41:00Z</dcterms:created>
  <dcterms:modified xsi:type="dcterms:W3CDTF">2026-08-05T03:13:00Z</dcterms:modified>
</cp:coreProperties>
</file>